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48" w:rsidRPr="00312C48" w:rsidRDefault="00312C48">
      <w:pPr>
        <w:rPr>
          <w:b/>
        </w:rPr>
      </w:pPr>
      <w:r w:rsidRPr="00312C48">
        <w:rPr>
          <w:b/>
        </w:rPr>
        <w:t>AP Statistics</w:t>
      </w:r>
      <w:r w:rsidR="00691F55">
        <w:rPr>
          <w:b/>
        </w:rPr>
        <w:t xml:space="preserve">- </w:t>
      </w:r>
      <w:r w:rsidRPr="00312C48">
        <w:rPr>
          <w:b/>
        </w:rPr>
        <w:t>Core Assessment 1B</w:t>
      </w:r>
      <w:r w:rsidR="008426CB">
        <w:rPr>
          <w:b/>
        </w:rPr>
        <w:t xml:space="preserve"> – </w:t>
      </w:r>
      <w:r w:rsidR="00691F55">
        <w:rPr>
          <w:b/>
        </w:rPr>
        <w:t>Practice</w:t>
      </w:r>
    </w:p>
    <w:p w:rsidR="00312C48" w:rsidRDefault="00312C48"/>
    <w:p w:rsidR="00312C48" w:rsidRPr="005D20CB" w:rsidRDefault="00312C48">
      <w:pPr>
        <w:rPr>
          <w:b/>
        </w:rPr>
      </w:pPr>
      <w:r w:rsidRPr="005D20CB">
        <w:rPr>
          <w:b/>
        </w:rPr>
        <w:t>Show all of your work.  Clearly indicate the methods that you have used.  You will be graded on the correctness of your methods, the accuracy of your results, and the quality of your explanations.</w:t>
      </w:r>
      <w:r w:rsidR="001D2B50">
        <w:rPr>
          <w:b/>
        </w:rPr>
        <w:t xml:space="preserve">  Any decimal answers should be correct to three decimal places unless noted otherwise.</w:t>
      </w:r>
    </w:p>
    <w:p w:rsidR="00312C48" w:rsidRDefault="00312C48"/>
    <w:p w:rsidR="00312C48" w:rsidRPr="005D20CB" w:rsidRDefault="00691F55">
      <w:r>
        <w:t xml:space="preserve">Below are two weekly payrolls for McDonald’s and Burger King in the year 2002.  </w:t>
      </w:r>
    </w:p>
    <w:tbl>
      <w:tblPr>
        <w:tblpPr w:leftFromText="180" w:rightFromText="180" w:vertAnchor="text" w:horzAnchor="page" w:tblpX="7561" w:tblpY="96"/>
        <w:tblW w:w="3074" w:type="dxa"/>
        <w:tblCellMar>
          <w:left w:w="0" w:type="dxa"/>
          <w:right w:w="0" w:type="dxa"/>
        </w:tblCellMar>
        <w:tblLook w:val="04A0"/>
      </w:tblPr>
      <w:tblGrid>
        <w:gridCol w:w="1238"/>
        <w:gridCol w:w="280"/>
        <w:gridCol w:w="1556"/>
      </w:tblGrid>
      <w:tr w:rsidR="005D20CB" w:rsidTr="00A10087">
        <w:trPr>
          <w:trHeight w:val="224"/>
        </w:trPr>
        <w:tc>
          <w:tcPr>
            <w:tcW w:w="3074" w:type="dxa"/>
            <w:gridSpan w:val="3"/>
            <w:tcBorders>
              <w:top w:val="nil"/>
              <w:left w:val="nil"/>
              <w:bottom w:val="nil"/>
              <w:right w:val="nil"/>
            </w:tcBorders>
            <w:shd w:val="clear" w:color="auto" w:fill="auto"/>
            <w:noWrap/>
            <w:tcMar>
              <w:top w:w="14" w:type="dxa"/>
              <w:left w:w="14" w:type="dxa"/>
              <w:bottom w:w="0" w:type="dxa"/>
              <w:right w:w="14" w:type="dxa"/>
            </w:tcMar>
            <w:vAlign w:val="bottom"/>
            <w:hideMark/>
          </w:tcPr>
          <w:p w:rsidR="005D20CB" w:rsidRPr="00A10087" w:rsidRDefault="00691F55" w:rsidP="005D20CB">
            <w:pPr>
              <w:jc w:val="center"/>
              <w:rPr>
                <w:rFonts w:ascii="Calibri" w:hAnsi="Calibri"/>
                <w:b/>
                <w:color w:val="000000"/>
                <w:sz w:val="22"/>
                <w:szCs w:val="22"/>
              </w:rPr>
            </w:pPr>
            <w:r>
              <w:rPr>
                <w:rFonts w:ascii="Calibri" w:hAnsi="Calibri"/>
                <w:b/>
                <w:color w:val="000000"/>
                <w:sz w:val="22"/>
                <w:szCs w:val="22"/>
              </w:rPr>
              <w:t>Weekly Payroll 2002</w:t>
            </w:r>
          </w:p>
        </w:tc>
      </w:tr>
      <w:tr w:rsidR="005D20CB" w:rsidTr="00A10087">
        <w:trPr>
          <w:trHeight w:val="224"/>
        </w:trPr>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Pr="00A10087" w:rsidRDefault="00691F55" w:rsidP="005D20CB">
            <w:pPr>
              <w:jc w:val="right"/>
              <w:rPr>
                <w:rFonts w:ascii="Calibri" w:hAnsi="Calibri"/>
                <w:b/>
                <w:color w:val="000000"/>
                <w:sz w:val="22"/>
                <w:szCs w:val="22"/>
              </w:rPr>
            </w:pPr>
            <w:r>
              <w:rPr>
                <w:rFonts w:ascii="Calibri" w:hAnsi="Calibri"/>
                <w:b/>
                <w:color w:val="000000"/>
                <w:sz w:val="22"/>
                <w:szCs w:val="22"/>
              </w:rPr>
              <w:t>McDonald’s</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Pr="00A10087" w:rsidRDefault="005D20CB" w:rsidP="005D20CB">
            <w:pPr>
              <w:rPr>
                <w:rFonts w:ascii="Calibri" w:hAnsi="Calibri"/>
                <w:b/>
                <w:color w:val="000000"/>
                <w:sz w:val="22"/>
                <w:szCs w:val="22"/>
              </w:rPr>
            </w:pPr>
          </w:p>
        </w:tc>
        <w:tc>
          <w:tcPr>
            <w:tcW w:w="1399" w:type="dxa"/>
            <w:tcBorders>
              <w:top w:val="nil"/>
              <w:left w:val="nil"/>
              <w:bottom w:val="nil"/>
              <w:right w:val="nil"/>
            </w:tcBorders>
            <w:shd w:val="clear" w:color="auto" w:fill="auto"/>
            <w:noWrap/>
            <w:tcMar>
              <w:top w:w="14" w:type="dxa"/>
              <w:left w:w="14" w:type="dxa"/>
              <w:bottom w:w="0" w:type="dxa"/>
              <w:right w:w="14" w:type="dxa"/>
            </w:tcMar>
            <w:vAlign w:val="bottom"/>
            <w:hideMark/>
          </w:tcPr>
          <w:p w:rsidR="005D20CB" w:rsidRPr="00A10087" w:rsidRDefault="00691F55" w:rsidP="005D20CB">
            <w:pPr>
              <w:rPr>
                <w:rFonts w:ascii="Calibri" w:hAnsi="Calibri"/>
                <w:b/>
                <w:color w:val="000000"/>
                <w:sz w:val="22"/>
                <w:szCs w:val="22"/>
              </w:rPr>
            </w:pPr>
            <w:r>
              <w:rPr>
                <w:rFonts w:ascii="Calibri" w:hAnsi="Calibri"/>
                <w:b/>
                <w:color w:val="000000"/>
                <w:sz w:val="22"/>
                <w:szCs w:val="22"/>
              </w:rPr>
              <w:t>Burger King</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2</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9</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 </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691F55">
            <w:pPr>
              <w:jc w:val="right"/>
              <w:rPr>
                <w:rFonts w:ascii="Calibri" w:hAnsi="Calibri"/>
                <w:color w:val="000000"/>
                <w:sz w:val="22"/>
                <w:szCs w:val="22"/>
              </w:rPr>
            </w:pPr>
            <w:r>
              <w:rPr>
                <w:rFonts w:ascii="Calibri" w:hAnsi="Calibri"/>
                <w:color w:val="000000"/>
                <w:sz w:val="22"/>
                <w:szCs w:val="22"/>
              </w:rPr>
              <w:t>9</w:t>
            </w:r>
            <w:r w:rsidR="00691F55">
              <w:rPr>
                <w:rFonts w:ascii="Calibri" w:hAnsi="Calibri"/>
                <w:color w:val="000000"/>
                <w:sz w:val="22"/>
                <w:szCs w:val="22"/>
              </w:rPr>
              <w:t>5</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10</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BF07B0" w:rsidP="005D20CB">
            <w:pPr>
              <w:rPr>
                <w:rFonts w:ascii="Calibri" w:hAnsi="Calibri"/>
                <w:color w:val="000000"/>
                <w:sz w:val="22"/>
                <w:szCs w:val="22"/>
              </w:rPr>
            </w:pPr>
            <w:r>
              <w:rPr>
                <w:rFonts w:ascii="Calibri" w:hAnsi="Calibri"/>
                <w:color w:val="000000"/>
                <w:sz w:val="22"/>
                <w:szCs w:val="22"/>
              </w:rPr>
              <w:t>6</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691F55" w:rsidP="005D20CB">
            <w:pPr>
              <w:jc w:val="right"/>
              <w:rPr>
                <w:rFonts w:ascii="Calibri" w:hAnsi="Calibri"/>
                <w:color w:val="000000"/>
                <w:sz w:val="22"/>
                <w:szCs w:val="22"/>
              </w:rPr>
            </w:pPr>
            <w:r>
              <w:rPr>
                <w:rFonts w:ascii="Calibri" w:hAnsi="Calibri"/>
                <w:color w:val="000000"/>
                <w:sz w:val="22"/>
                <w:szCs w:val="22"/>
              </w:rPr>
              <w:t>84</w:t>
            </w:r>
            <w:r w:rsidR="005D20CB">
              <w:rPr>
                <w:rFonts w:ascii="Calibri" w:hAnsi="Calibri"/>
                <w:color w:val="000000"/>
                <w:sz w:val="22"/>
                <w:szCs w:val="22"/>
              </w:rPr>
              <w:t>10</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11</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12</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691F55" w:rsidP="00691F55">
            <w:pPr>
              <w:jc w:val="right"/>
              <w:rPr>
                <w:rFonts w:ascii="Calibri" w:hAnsi="Calibri"/>
                <w:color w:val="000000"/>
                <w:sz w:val="22"/>
                <w:szCs w:val="22"/>
              </w:rPr>
            </w:pPr>
            <w:r>
              <w:rPr>
                <w:rFonts w:ascii="Calibri" w:hAnsi="Calibri"/>
                <w:color w:val="000000"/>
                <w:sz w:val="22"/>
                <w:szCs w:val="22"/>
              </w:rPr>
              <w:t>9</w:t>
            </w:r>
            <w:r w:rsidR="005D20CB">
              <w:rPr>
                <w:rFonts w:ascii="Calibri" w:hAnsi="Calibri"/>
                <w:color w:val="000000"/>
                <w:sz w:val="22"/>
                <w:szCs w:val="22"/>
              </w:rPr>
              <w:t>97</w:t>
            </w:r>
            <w:r>
              <w:rPr>
                <w:rFonts w:ascii="Calibri" w:hAnsi="Calibri"/>
                <w:color w:val="000000"/>
                <w:sz w:val="22"/>
                <w:szCs w:val="22"/>
              </w:rPr>
              <w:t>3</w:t>
            </w:r>
            <w:r w:rsidR="008F4B22">
              <w:rPr>
                <w:rFonts w:ascii="Calibri" w:hAnsi="Calibri"/>
                <w:color w:val="000000"/>
                <w:sz w:val="22"/>
                <w:szCs w:val="22"/>
              </w:rPr>
              <w:t>2</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12</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6699</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691F55" w:rsidP="005D20CB">
            <w:pPr>
              <w:jc w:val="right"/>
              <w:rPr>
                <w:rFonts w:ascii="Calibri" w:hAnsi="Calibri"/>
                <w:color w:val="000000"/>
                <w:sz w:val="22"/>
                <w:szCs w:val="22"/>
              </w:rPr>
            </w:pPr>
            <w:r>
              <w:rPr>
                <w:rFonts w:ascii="Calibri" w:hAnsi="Calibri"/>
                <w:color w:val="000000"/>
                <w:sz w:val="22"/>
                <w:szCs w:val="22"/>
              </w:rPr>
              <w:t>987543</w:t>
            </w:r>
            <w:r w:rsidR="005D20CB">
              <w:rPr>
                <w:rFonts w:ascii="Calibri" w:hAnsi="Calibri"/>
                <w:color w:val="000000"/>
                <w:sz w:val="22"/>
                <w:szCs w:val="22"/>
              </w:rPr>
              <w:t>0</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13</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114</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7755</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691F55">
            <w:pPr>
              <w:rPr>
                <w:rFonts w:ascii="Calibri" w:hAnsi="Calibri"/>
                <w:color w:val="000000"/>
                <w:sz w:val="22"/>
                <w:szCs w:val="22"/>
              </w:rPr>
            </w:pPr>
            <w:r>
              <w:rPr>
                <w:rFonts w:ascii="Calibri" w:hAnsi="Calibri"/>
                <w:color w:val="000000"/>
                <w:sz w:val="22"/>
                <w:szCs w:val="22"/>
              </w:rPr>
              <w:t>14</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7788</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691F55" w:rsidP="005D20CB">
            <w:pPr>
              <w:jc w:val="right"/>
              <w:rPr>
                <w:rFonts w:ascii="Calibri" w:hAnsi="Calibri"/>
                <w:color w:val="000000"/>
                <w:sz w:val="22"/>
                <w:szCs w:val="22"/>
              </w:rPr>
            </w:pPr>
            <w:r>
              <w:rPr>
                <w:rFonts w:ascii="Calibri" w:hAnsi="Calibri"/>
                <w:color w:val="000000"/>
                <w:sz w:val="22"/>
                <w:szCs w:val="22"/>
              </w:rPr>
              <w:t>4</w:t>
            </w:r>
            <w:r w:rsidR="005D20CB">
              <w:rPr>
                <w:rFonts w:ascii="Calibri" w:hAnsi="Calibri"/>
                <w:color w:val="000000"/>
                <w:sz w:val="22"/>
                <w:szCs w:val="22"/>
              </w:rPr>
              <w:t>3</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15</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2</w:t>
            </w:r>
            <w:r w:rsidR="00691F55">
              <w:rPr>
                <w:rFonts w:ascii="Calibri" w:hAnsi="Calibri"/>
                <w:color w:val="000000"/>
                <w:sz w:val="22"/>
                <w:szCs w:val="22"/>
              </w:rPr>
              <w:t>4688</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16</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567789</w:t>
            </w:r>
            <w:r w:rsidR="00691F55">
              <w:rPr>
                <w:rFonts w:ascii="Calibri" w:hAnsi="Calibri"/>
                <w:color w:val="000000"/>
                <w:sz w:val="22"/>
                <w:szCs w:val="22"/>
              </w:rPr>
              <w:t>99</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17</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2</w:t>
            </w:r>
            <w:r w:rsidR="00691F55">
              <w:rPr>
                <w:rFonts w:ascii="Calibri" w:hAnsi="Calibri"/>
                <w:color w:val="000000"/>
                <w:sz w:val="22"/>
                <w:szCs w:val="22"/>
              </w:rPr>
              <w:t>78</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18</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6</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1</w:t>
            </w:r>
            <w:r w:rsidR="005D20CB">
              <w:rPr>
                <w:rFonts w:ascii="Calibri" w:hAnsi="Calibri"/>
                <w:color w:val="000000"/>
                <w:sz w:val="22"/>
                <w:szCs w:val="22"/>
              </w:rPr>
              <w:t>9</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22</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691F55">
            <w:pPr>
              <w:jc w:val="center"/>
              <w:rPr>
                <w:rFonts w:ascii="Calibri" w:hAnsi="Calibri"/>
                <w:color w:val="000000"/>
                <w:sz w:val="22"/>
                <w:szCs w:val="22"/>
              </w:rPr>
            </w:pPr>
            <w:r>
              <w:rPr>
                <w:rFonts w:ascii="Calibri" w:hAnsi="Calibri"/>
                <w:color w:val="000000"/>
                <w:sz w:val="22"/>
                <w:szCs w:val="22"/>
              </w:rPr>
              <w:t>20</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9</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r>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21</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2</w:t>
            </w:r>
          </w:p>
        </w:tc>
      </w:tr>
      <w:tr w:rsidR="005D20CB" w:rsidTr="00A10087">
        <w:trPr>
          <w:trHeight w:val="224"/>
        </w:trPr>
        <w:tc>
          <w:tcPr>
            <w:tcW w:w="0" w:type="auto"/>
            <w:tcBorders>
              <w:top w:val="nil"/>
              <w:left w:val="nil"/>
              <w:bottom w:val="nil"/>
              <w:right w:val="single" w:sz="4" w:space="0" w:color="auto"/>
            </w:tcBorders>
            <w:shd w:val="clear" w:color="auto" w:fill="auto"/>
            <w:noWrap/>
            <w:tcMar>
              <w:top w:w="14" w:type="dxa"/>
              <w:left w:w="14" w:type="dxa"/>
              <w:bottom w:w="0" w:type="dxa"/>
              <w:right w:w="14" w:type="dxa"/>
            </w:tcMar>
            <w:vAlign w:val="bottom"/>
            <w:hideMark/>
          </w:tcPr>
          <w:p w:rsidR="005D20CB" w:rsidRDefault="00691F55" w:rsidP="005D20CB">
            <w:pPr>
              <w:jc w:val="right"/>
              <w:rPr>
                <w:rFonts w:ascii="Calibri" w:hAnsi="Calibri"/>
                <w:color w:val="000000"/>
                <w:sz w:val="22"/>
                <w:szCs w:val="22"/>
              </w:rPr>
            </w:pPr>
            <w:r>
              <w:rPr>
                <w:rFonts w:ascii="Calibri" w:hAnsi="Calibri"/>
                <w:color w:val="000000"/>
                <w:sz w:val="22"/>
                <w:szCs w:val="22"/>
              </w:rPr>
              <w:t>5</w:t>
            </w:r>
            <w:r w:rsidR="005D20CB">
              <w:rPr>
                <w:rFonts w:ascii="Calibri" w:hAnsi="Calibri"/>
                <w:color w:val="000000"/>
                <w:sz w:val="22"/>
                <w:szCs w:val="22"/>
              </w:rPr>
              <w:t> </w:t>
            </w: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center"/>
              <w:rPr>
                <w:rFonts w:ascii="Calibri" w:hAnsi="Calibri"/>
                <w:color w:val="000000"/>
                <w:sz w:val="22"/>
                <w:szCs w:val="22"/>
              </w:rPr>
            </w:pPr>
            <w:r>
              <w:rPr>
                <w:rFonts w:ascii="Calibri" w:hAnsi="Calibri"/>
                <w:color w:val="000000"/>
                <w:sz w:val="22"/>
                <w:szCs w:val="22"/>
              </w:rPr>
              <w:t>22</w:t>
            </w:r>
          </w:p>
        </w:tc>
        <w:tc>
          <w:tcPr>
            <w:tcW w:w="1399" w:type="dxa"/>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 </w:t>
            </w:r>
          </w:p>
        </w:tc>
      </w:tr>
      <w:tr w:rsidR="005D20CB" w:rsidTr="00A10087">
        <w:trPr>
          <w:trHeight w:val="224"/>
        </w:trPr>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5D20CB" w:rsidP="005D20CB">
            <w:pPr>
              <w:jc w:val="right"/>
              <w:rPr>
                <w:rFonts w:ascii="Calibri" w:hAnsi="Calibri"/>
                <w:color w:val="000000"/>
                <w:sz w:val="22"/>
                <w:szCs w:val="22"/>
              </w:rPr>
            </w:pPr>
          </w:p>
        </w:tc>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p>
        </w:tc>
        <w:tc>
          <w:tcPr>
            <w:tcW w:w="1399" w:type="dxa"/>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p>
        </w:tc>
      </w:tr>
      <w:tr w:rsidR="005D20CB" w:rsidTr="00A10087">
        <w:trPr>
          <w:trHeight w:val="224"/>
        </w:trPr>
        <w:tc>
          <w:tcPr>
            <w:tcW w:w="0" w:type="auto"/>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691F55" w:rsidP="005D20CB">
            <w:pPr>
              <w:jc w:val="right"/>
              <w:rPr>
                <w:rFonts w:ascii="Calibri" w:hAnsi="Calibri"/>
                <w:color w:val="000000"/>
                <w:sz w:val="22"/>
                <w:szCs w:val="22"/>
              </w:rPr>
            </w:pPr>
            <w:r>
              <w:rPr>
                <w:rFonts w:ascii="Calibri" w:hAnsi="Calibri"/>
                <w:color w:val="000000"/>
                <w:sz w:val="22"/>
                <w:szCs w:val="22"/>
              </w:rPr>
              <w:t>10</w:t>
            </w:r>
          </w:p>
        </w:tc>
        <w:tc>
          <w:tcPr>
            <w:tcW w:w="0" w:type="auto"/>
            <w:tcBorders>
              <w:top w:val="nil"/>
              <w:left w:val="single" w:sz="4" w:space="0" w:color="auto"/>
              <w:bottom w:val="nil"/>
              <w:right w:val="nil"/>
            </w:tcBorders>
            <w:shd w:val="clear" w:color="auto" w:fill="auto"/>
            <w:noWrap/>
            <w:tcMar>
              <w:top w:w="14" w:type="dxa"/>
              <w:left w:w="14" w:type="dxa"/>
              <w:bottom w:w="0" w:type="dxa"/>
              <w:right w:w="14" w:type="dxa"/>
            </w:tcMar>
            <w:vAlign w:val="bottom"/>
            <w:hideMark/>
          </w:tcPr>
          <w:p w:rsidR="005D20CB" w:rsidRDefault="005D20CB" w:rsidP="005D20CB">
            <w:pPr>
              <w:rPr>
                <w:rFonts w:ascii="Calibri" w:hAnsi="Calibri"/>
                <w:color w:val="000000"/>
                <w:sz w:val="22"/>
                <w:szCs w:val="22"/>
              </w:rPr>
            </w:pPr>
            <w:r>
              <w:rPr>
                <w:rFonts w:ascii="Calibri" w:hAnsi="Calibri"/>
                <w:color w:val="000000"/>
                <w:sz w:val="22"/>
                <w:szCs w:val="22"/>
              </w:rPr>
              <w:t>7</w:t>
            </w:r>
          </w:p>
        </w:tc>
        <w:tc>
          <w:tcPr>
            <w:tcW w:w="1399" w:type="dxa"/>
            <w:tcBorders>
              <w:top w:val="nil"/>
              <w:left w:val="nil"/>
              <w:bottom w:val="nil"/>
              <w:right w:val="nil"/>
            </w:tcBorders>
            <w:shd w:val="clear" w:color="auto" w:fill="auto"/>
            <w:noWrap/>
            <w:tcMar>
              <w:top w:w="14" w:type="dxa"/>
              <w:left w:w="14" w:type="dxa"/>
              <w:bottom w:w="0" w:type="dxa"/>
              <w:right w:w="14" w:type="dxa"/>
            </w:tcMar>
            <w:vAlign w:val="bottom"/>
            <w:hideMark/>
          </w:tcPr>
          <w:p w:rsidR="005D20CB" w:rsidRDefault="005D20CB" w:rsidP="00691F55">
            <w:pPr>
              <w:rPr>
                <w:rFonts w:ascii="Calibri" w:hAnsi="Calibri"/>
                <w:color w:val="000000"/>
                <w:sz w:val="22"/>
                <w:szCs w:val="22"/>
              </w:rPr>
            </w:pPr>
            <w:r>
              <w:rPr>
                <w:rFonts w:ascii="Calibri" w:hAnsi="Calibri"/>
                <w:color w:val="000000"/>
                <w:sz w:val="22"/>
                <w:szCs w:val="22"/>
              </w:rPr>
              <w:t>= $</w:t>
            </w:r>
            <w:r w:rsidR="00691F55">
              <w:rPr>
                <w:rFonts w:ascii="Calibri" w:hAnsi="Calibri"/>
                <w:color w:val="000000"/>
                <w:sz w:val="22"/>
                <w:szCs w:val="22"/>
              </w:rPr>
              <w:t>107</w:t>
            </w:r>
          </w:p>
        </w:tc>
      </w:tr>
    </w:tbl>
    <w:p w:rsidR="00312C48" w:rsidRDefault="00312C48"/>
    <w:p w:rsidR="008426CB" w:rsidRDefault="008426CB">
      <w:pPr>
        <w:sectPr w:rsidR="008426CB" w:rsidSect="00200F59">
          <w:pgSz w:w="12240" w:h="15840"/>
          <w:pgMar w:top="720" w:right="720" w:bottom="720" w:left="1080" w:header="720" w:footer="720" w:gutter="0"/>
          <w:cols w:space="720"/>
          <w:docGrid w:linePitch="272"/>
        </w:sectPr>
      </w:pPr>
    </w:p>
    <w:p w:rsidR="007C2591" w:rsidRDefault="00691F55" w:rsidP="007C2591">
      <w:r>
        <w:rPr>
          <w:b/>
        </w:rPr>
        <w:lastRenderedPageBreak/>
        <w:t>McDonalds</w:t>
      </w:r>
      <w:r w:rsidR="007C2591">
        <w:t>:</w:t>
      </w:r>
    </w:p>
    <w:p w:rsidR="007C2591" w:rsidRDefault="007C2591" w:rsidP="007C2591"/>
    <w:p w:rsidR="007C2591" w:rsidRDefault="007C2591" w:rsidP="007C2591">
      <w:r w:rsidRPr="00BF07B0">
        <w:rPr>
          <w:i/>
        </w:rPr>
        <w:t>n</w:t>
      </w:r>
      <w:r w:rsidR="00691F55">
        <w:t xml:space="preserve"> = </w:t>
      </w:r>
      <w:r w:rsidR="008F4B22">
        <w:t>24</w:t>
      </w:r>
    </w:p>
    <w:p w:rsidR="007C2591" w:rsidRDefault="007C2591" w:rsidP="007C2591">
      <w:proofErr w:type="spellStart"/>
      <w:r w:rsidRPr="00BF07B0">
        <w:rPr>
          <w:i/>
        </w:rPr>
        <w:t>X</w:t>
      </w:r>
      <w:r>
        <w:t>min</w:t>
      </w:r>
      <w:proofErr w:type="spellEnd"/>
      <w:r>
        <w:t xml:space="preserve"> = </w:t>
      </w:r>
      <w:r w:rsidR="008F4B22">
        <w:t>92</w:t>
      </w:r>
    </w:p>
    <w:p w:rsidR="007C2591" w:rsidRDefault="00691F55" w:rsidP="007C2591">
      <w:r>
        <w:t xml:space="preserve">Q1 = </w:t>
      </w:r>
      <w:r w:rsidR="008F4B22">
        <w:t>116</w:t>
      </w:r>
    </w:p>
    <w:p w:rsidR="007C2591" w:rsidRDefault="007C2591" w:rsidP="007C2591">
      <w:r>
        <w:t xml:space="preserve">Med = </w:t>
      </w:r>
      <w:r w:rsidR="008F4B22">
        <w:t>129.5</w:t>
      </w:r>
    </w:p>
    <w:p w:rsidR="007C2591" w:rsidRDefault="007C2591" w:rsidP="007C2591">
      <w:r>
        <w:t xml:space="preserve">Q3 = </w:t>
      </w:r>
      <w:r w:rsidR="008F4B22">
        <w:t>138.5</w:t>
      </w:r>
    </w:p>
    <w:p w:rsidR="007C2591" w:rsidRDefault="007C2591" w:rsidP="007C2591">
      <w:proofErr w:type="spellStart"/>
      <w:r w:rsidRPr="00BF07B0">
        <w:rPr>
          <w:i/>
        </w:rPr>
        <w:t>X</w:t>
      </w:r>
      <w:r>
        <w:t>max</w:t>
      </w:r>
      <w:proofErr w:type="spellEnd"/>
      <w:r>
        <w:t xml:space="preserve"> = </w:t>
      </w:r>
      <w:r w:rsidR="008F4B22">
        <w:t>225</w:t>
      </w:r>
    </w:p>
    <w:p w:rsidR="007C2591" w:rsidRDefault="007C2591" w:rsidP="007C2591">
      <w:r>
        <w:t xml:space="preserve">Mean = </w:t>
      </w:r>
      <w:r w:rsidR="008F4B22">
        <w:t>131</w:t>
      </w:r>
    </w:p>
    <w:p w:rsidR="007C2591" w:rsidRDefault="007C2591" w:rsidP="007C2591">
      <w:r>
        <w:rPr>
          <w:i/>
        </w:rPr>
        <w:t>s</w:t>
      </w:r>
      <w:r>
        <w:t xml:space="preserve"> = </w:t>
      </w:r>
      <w:r w:rsidR="008F4B22">
        <w:t>24.21</w:t>
      </w:r>
    </w:p>
    <w:p w:rsidR="00DC106E" w:rsidRDefault="00691F55">
      <w:r>
        <w:rPr>
          <w:b/>
        </w:rPr>
        <w:lastRenderedPageBreak/>
        <w:t>BK</w:t>
      </w:r>
      <w:r w:rsidR="00DC106E">
        <w:t>:</w:t>
      </w:r>
    </w:p>
    <w:p w:rsidR="00DC106E" w:rsidRDefault="00DC106E"/>
    <w:p w:rsidR="00DC106E" w:rsidRDefault="00BF07B0">
      <w:r w:rsidRPr="00BF07B0">
        <w:rPr>
          <w:i/>
        </w:rPr>
        <w:t>n</w:t>
      </w:r>
      <w:r w:rsidR="00DC106E">
        <w:t xml:space="preserve"> = </w:t>
      </w:r>
      <w:r w:rsidR="00040A97">
        <w:t>34</w:t>
      </w:r>
    </w:p>
    <w:p w:rsidR="00DC106E" w:rsidRDefault="00DC106E">
      <w:proofErr w:type="spellStart"/>
      <w:r w:rsidRPr="00BF07B0">
        <w:rPr>
          <w:i/>
        </w:rPr>
        <w:t>X</w:t>
      </w:r>
      <w:r>
        <w:t>min</w:t>
      </w:r>
      <w:proofErr w:type="spellEnd"/>
      <w:r>
        <w:t xml:space="preserve"> = </w:t>
      </w:r>
      <w:r w:rsidR="00040A97">
        <w:t>106</w:t>
      </w:r>
    </w:p>
    <w:p w:rsidR="00DC106E" w:rsidRDefault="00DC106E">
      <w:r>
        <w:t xml:space="preserve">Q1 = </w:t>
      </w:r>
      <w:r w:rsidR="00040A97">
        <w:t>131</w:t>
      </w:r>
    </w:p>
    <w:p w:rsidR="00DC106E" w:rsidRDefault="00BF07B0">
      <w:r>
        <w:t xml:space="preserve">Med = </w:t>
      </w:r>
      <w:r w:rsidR="00040A97">
        <w:t>157</w:t>
      </w:r>
    </w:p>
    <w:p w:rsidR="00DC106E" w:rsidRDefault="00DC106E">
      <w:r>
        <w:t xml:space="preserve">Q3 = </w:t>
      </w:r>
      <w:r w:rsidR="00040A97">
        <w:t>169</w:t>
      </w:r>
    </w:p>
    <w:p w:rsidR="00DC106E" w:rsidRDefault="00DC106E">
      <w:proofErr w:type="spellStart"/>
      <w:r w:rsidRPr="00BF07B0">
        <w:rPr>
          <w:i/>
        </w:rPr>
        <w:t>X</w:t>
      </w:r>
      <w:r w:rsidR="00BF07B0">
        <w:t>max</w:t>
      </w:r>
      <w:proofErr w:type="spellEnd"/>
      <w:r w:rsidR="00BF07B0">
        <w:t xml:space="preserve"> = </w:t>
      </w:r>
      <w:r w:rsidR="00040A97">
        <w:t>212</w:t>
      </w:r>
    </w:p>
    <w:p w:rsidR="00DC106E" w:rsidRDefault="00DC106E">
      <w:r>
        <w:t xml:space="preserve">Mean = </w:t>
      </w:r>
      <w:r w:rsidR="00040A97">
        <w:t>154.97</w:t>
      </w:r>
    </w:p>
    <w:p w:rsidR="00DC106E" w:rsidRDefault="00BF07B0">
      <w:r w:rsidRPr="00BF07B0">
        <w:rPr>
          <w:i/>
        </w:rPr>
        <w:t>s</w:t>
      </w:r>
      <w:r w:rsidR="00DC106E">
        <w:t xml:space="preserve"> = </w:t>
      </w:r>
      <w:r w:rsidR="00040A97">
        <w:t>25.897</w:t>
      </w:r>
    </w:p>
    <w:p w:rsidR="008426CB" w:rsidRDefault="008426CB" w:rsidP="00DC106E"/>
    <w:p w:rsidR="008426CB" w:rsidRDefault="008426CB" w:rsidP="00DC106E"/>
    <w:p w:rsidR="008426CB" w:rsidRDefault="008426CB" w:rsidP="00DC106E"/>
    <w:p w:rsidR="008426CB" w:rsidRDefault="008426CB" w:rsidP="00DC106E"/>
    <w:p w:rsidR="008426CB" w:rsidRDefault="008426CB" w:rsidP="00DC106E"/>
    <w:p w:rsidR="008426CB" w:rsidRDefault="008426CB" w:rsidP="00DC106E"/>
    <w:p w:rsidR="008426CB" w:rsidRDefault="008426CB" w:rsidP="00DC106E"/>
    <w:p w:rsidR="008426CB" w:rsidRDefault="008426CB" w:rsidP="00DC106E"/>
    <w:p w:rsidR="008426CB" w:rsidRDefault="008426CB" w:rsidP="00DC106E"/>
    <w:p w:rsidR="008426CB" w:rsidRDefault="008426CB" w:rsidP="00DC106E">
      <w:pPr>
        <w:sectPr w:rsidR="008426CB" w:rsidSect="005D20CB">
          <w:type w:val="continuous"/>
          <w:pgSz w:w="12240" w:h="15840"/>
          <w:pgMar w:top="720" w:right="720" w:bottom="720" w:left="1080" w:header="720" w:footer="720" w:gutter="0"/>
          <w:cols w:num="3" w:space="360"/>
          <w:docGrid w:linePitch="272"/>
        </w:sectPr>
      </w:pPr>
    </w:p>
    <w:p w:rsidR="008426CB" w:rsidRDefault="008426CB" w:rsidP="00DC106E"/>
    <w:p w:rsidR="00DC106E" w:rsidRDefault="00DC106E"/>
    <w:p w:rsidR="005D20CB" w:rsidRDefault="005D20CB"/>
    <w:p w:rsidR="005D20CB" w:rsidRDefault="005D20CB"/>
    <w:p w:rsidR="00A10087" w:rsidRDefault="00A10087"/>
    <w:p w:rsidR="00A10087" w:rsidRDefault="00A10087"/>
    <w:p w:rsidR="00A10087" w:rsidRDefault="00A10087"/>
    <w:p w:rsidR="00A10087" w:rsidRDefault="00A10087"/>
    <w:p w:rsidR="00A10087" w:rsidRDefault="00A10087"/>
    <w:p w:rsidR="00DC106E" w:rsidRDefault="004B3FD0" w:rsidP="006C69E0">
      <w:pPr>
        <w:ind w:left="180" w:hanging="180"/>
      </w:pPr>
      <w:r>
        <w:t xml:space="preserve">a. Based on the </w:t>
      </w:r>
      <w:proofErr w:type="spellStart"/>
      <w:r w:rsidRPr="004B3FD0">
        <w:rPr>
          <w:b/>
        </w:rPr>
        <w:t>stemplot</w:t>
      </w:r>
      <w:proofErr w:type="spellEnd"/>
      <w:r w:rsidRPr="004B3FD0">
        <w:rPr>
          <w:b/>
        </w:rPr>
        <w:t xml:space="preserve"> only</w:t>
      </w:r>
      <w:r>
        <w:t xml:space="preserve">, </w:t>
      </w:r>
      <w:r w:rsidR="006C69E0">
        <w:t>describe and compare</w:t>
      </w:r>
      <w:r>
        <w:t xml:space="preserve"> the </w:t>
      </w:r>
      <w:r w:rsidR="006C69E0">
        <w:t xml:space="preserve">distributions of </w:t>
      </w:r>
      <w:r w:rsidR="000F668D">
        <w:t xml:space="preserve">McDonald’s salaries and Burger King </w:t>
      </w:r>
      <w:proofErr w:type="gramStart"/>
      <w:r w:rsidR="000F668D">
        <w:t>salaries</w:t>
      </w:r>
      <w:proofErr w:type="gramEnd"/>
      <w:r w:rsidR="000F668D">
        <w:t xml:space="preserve">.  </w:t>
      </w:r>
    </w:p>
    <w:p w:rsidR="004B3FD0" w:rsidRDefault="004B3FD0"/>
    <w:p w:rsidR="000F668D" w:rsidRDefault="004B3FD0" w:rsidP="000F668D">
      <w:pPr>
        <w:ind w:left="180" w:hanging="180"/>
      </w:pPr>
      <w:r>
        <w:t xml:space="preserve">b. </w:t>
      </w:r>
      <w:r w:rsidR="000F668D">
        <w:t>One McDonald’s employee was paid $225 per month</w:t>
      </w:r>
      <w:r w:rsidR="006C69E0">
        <w:t xml:space="preserve">.  </w:t>
      </w:r>
      <w:proofErr w:type="gramStart"/>
      <w:r w:rsidR="007C2591">
        <w:t>Using the shape</w:t>
      </w:r>
      <w:r w:rsidR="000F668D">
        <w:t xml:space="preserve"> of the distribution of McDonald’s employees</w:t>
      </w:r>
      <w:r w:rsidR="007C2591">
        <w:t xml:space="preserve"> as a guide and the appropriate summary statistics, carry out a suitable calculation to indicate</w:t>
      </w:r>
      <w:r w:rsidR="006C69E0">
        <w:t xml:space="preserve"> whether </w:t>
      </w:r>
      <w:r w:rsidR="008426CB">
        <w:t>the</w:t>
      </w:r>
      <w:r w:rsidR="006C69E0">
        <w:t xml:space="preserve"> data value </w:t>
      </w:r>
      <w:r w:rsidR="000F668D">
        <w:t>for this employee</w:t>
      </w:r>
      <w:r w:rsidR="002F1E1A">
        <w:t xml:space="preserve"> </w:t>
      </w:r>
      <w:r w:rsidR="007C2591">
        <w:t>is an outlier</w:t>
      </w:r>
      <w:r w:rsidR="006C69E0">
        <w:t>.</w:t>
      </w:r>
      <w:proofErr w:type="gramEnd"/>
    </w:p>
    <w:p w:rsidR="000F668D" w:rsidRDefault="000F668D" w:rsidP="000F668D">
      <w:pPr>
        <w:ind w:left="180" w:hanging="180"/>
      </w:pPr>
    </w:p>
    <w:p w:rsidR="006C69E0" w:rsidRDefault="000F668D" w:rsidP="000F668D">
      <w:pPr>
        <w:ind w:left="180" w:hanging="180"/>
      </w:pPr>
      <w:r>
        <w:t>c. Jen, a McDonald’s employee</w:t>
      </w:r>
      <w:r w:rsidR="00265D18">
        <w:t xml:space="preserve"> </w:t>
      </w:r>
      <w:r>
        <w:t>that is not listed above, was paid $140 per week</w:t>
      </w:r>
      <w:r w:rsidR="002F1E1A">
        <w:t xml:space="preserve">.  Assuming that the distribution of </w:t>
      </w:r>
      <w:r>
        <w:t>McDonald’s employees</w:t>
      </w:r>
      <w:r w:rsidR="002F1E1A">
        <w:t xml:space="preserve"> is normal</w:t>
      </w:r>
      <w:r w:rsidR="00265D18">
        <w:t xml:space="preserve"> with the same mean and standard deviation as </w:t>
      </w:r>
      <w:r>
        <w:t>above</w:t>
      </w:r>
      <w:r w:rsidR="002F1E1A">
        <w:t xml:space="preserve">, </w:t>
      </w:r>
      <w:r w:rsidR="00BF07B0">
        <w:t xml:space="preserve">about </w:t>
      </w:r>
      <w:r w:rsidR="002F1E1A">
        <w:t xml:space="preserve">what percent </w:t>
      </w:r>
      <w:r w:rsidR="001D2B50">
        <w:t xml:space="preserve">(to the nearest tenth) </w:t>
      </w:r>
      <w:r>
        <w:t>of McDonald’s employees</w:t>
      </w:r>
      <w:r w:rsidR="002F1E1A">
        <w:t xml:space="preserve"> </w:t>
      </w:r>
      <w:r>
        <w:t xml:space="preserve">were paid </w:t>
      </w:r>
      <w:r w:rsidRPr="008D5708">
        <w:rPr>
          <w:b/>
        </w:rPr>
        <w:t>more</w:t>
      </w:r>
      <w:r>
        <w:t xml:space="preserve"> than Jen</w:t>
      </w:r>
      <w:r w:rsidR="002F1E1A">
        <w:t>?</w:t>
      </w:r>
      <w:r w:rsidR="00BF07B0">
        <w:t xml:space="preserve">  </w:t>
      </w:r>
    </w:p>
    <w:p w:rsidR="000F668D" w:rsidRDefault="000F668D" w:rsidP="000F668D">
      <w:pPr>
        <w:ind w:left="180" w:hanging="180"/>
      </w:pPr>
    </w:p>
    <w:p w:rsidR="002F1E1A" w:rsidRDefault="002F1E1A"/>
    <w:p w:rsidR="002F1E1A" w:rsidRDefault="002F1E1A"/>
    <w:p w:rsidR="005030E8" w:rsidRDefault="005030E8">
      <w:pPr>
        <w:rPr>
          <w:b/>
        </w:rPr>
      </w:pPr>
    </w:p>
    <w:sectPr w:rsidR="005030E8" w:rsidSect="008426CB">
      <w:type w:val="continuous"/>
      <w:pgSz w:w="12240" w:h="15840"/>
      <w:pgMar w:top="720" w:right="720" w:bottom="720" w:left="108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951"/>
    <w:multiLevelType w:val="hybridMultilevel"/>
    <w:tmpl w:val="7D302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E5DA4"/>
    <w:multiLevelType w:val="hybridMultilevel"/>
    <w:tmpl w:val="4052F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DD0B0B"/>
    <w:multiLevelType w:val="hybridMultilevel"/>
    <w:tmpl w:val="1A8E2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rsids>
    <w:rsidRoot w:val="00312C48"/>
    <w:rsid w:val="00000ABD"/>
    <w:rsid w:val="00040A97"/>
    <w:rsid w:val="000439EB"/>
    <w:rsid w:val="000A6173"/>
    <w:rsid w:val="000D0131"/>
    <w:rsid w:val="000D0387"/>
    <w:rsid w:val="000F668D"/>
    <w:rsid w:val="0011054A"/>
    <w:rsid w:val="00197866"/>
    <w:rsid w:val="001D2B50"/>
    <w:rsid w:val="001F7EEB"/>
    <w:rsid w:val="00200F59"/>
    <w:rsid w:val="00265D18"/>
    <w:rsid w:val="002932CF"/>
    <w:rsid w:val="002C3D59"/>
    <w:rsid w:val="002F1E1A"/>
    <w:rsid w:val="00303882"/>
    <w:rsid w:val="00312C48"/>
    <w:rsid w:val="00313F39"/>
    <w:rsid w:val="00314D9D"/>
    <w:rsid w:val="003970BB"/>
    <w:rsid w:val="003C2DD1"/>
    <w:rsid w:val="00484FE1"/>
    <w:rsid w:val="004B3FD0"/>
    <w:rsid w:val="005030E8"/>
    <w:rsid w:val="00556F5C"/>
    <w:rsid w:val="00595EC7"/>
    <w:rsid w:val="005D20CB"/>
    <w:rsid w:val="006023DC"/>
    <w:rsid w:val="00605FCC"/>
    <w:rsid w:val="00650843"/>
    <w:rsid w:val="006517BC"/>
    <w:rsid w:val="006577F9"/>
    <w:rsid w:val="00691F55"/>
    <w:rsid w:val="006C69E0"/>
    <w:rsid w:val="00711470"/>
    <w:rsid w:val="00715EA3"/>
    <w:rsid w:val="007C2591"/>
    <w:rsid w:val="008426CB"/>
    <w:rsid w:val="00861336"/>
    <w:rsid w:val="008C2D94"/>
    <w:rsid w:val="008D5708"/>
    <w:rsid w:val="008F4B22"/>
    <w:rsid w:val="009718B0"/>
    <w:rsid w:val="009B01C3"/>
    <w:rsid w:val="00A10087"/>
    <w:rsid w:val="00A32A55"/>
    <w:rsid w:val="00A46562"/>
    <w:rsid w:val="00AC2C8B"/>
    <w:rsid w:val="00BE1450"/>
    <w:rsid w:val="00BF07B0"/>
    <w:rsid w:val="00D12EF9"/>
    <w:rsid w:val="00DC106E"/>
    <w:rsid w:val="00DE3C22"/>
    <w:rsid w:val="00E17FE8"/>
    <w:rsid w:val="00E726EE"/>
    <w:rsid w:val="00EB405A"/>
    <w:rsid w:val="00EC515C"/>
    <w:rsid w:val="00F61C25"/>
    <w:rsid w:val="00F91D2B"/>
    <w:rsid w:val="00FB28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54A"/>
  </w:style>
  <w:style w:type="paragraph" w:styleId="Heading1">
    <w:name w:val="heading 1"/>
    <w:basedOn w:val="Normal"/>
    <w:next w:val="Normal"/>
    <w:link w:val="Heading1Char"/>
    <w:qFormat/>
    <w:rsid w:val="00E726EE"/>
    <w:pPr>
      <w:keepNext/>
      <w:jc w:val="center"/>
      <w:outlineLvl w:val="0"/>
    </w:pPr>
    <w:rPr>
      <w:rFonts w:ascii="Times New Roman" w:eastAsia="Times New Roman" w:hAnsi="Times New Roman"/>
      <w:b/>
      <w:bCs/>
      <w:sz w:val="32"/>
    </w:rPr>
  </w:style>
  <w:style w:type="paragraph" w:styleId="Heading2">
    <w:name w:val="heading 2"/>
    <w:basedOn w:val="Normal"/>
    <w:next w:val="Normal"/>
    <w:link w:val="Heading2Char"/>
    <w:qFormat/>
    <w:rsid w:val="00E726EE"/>
    <w:pPr>
      <w:keepNext/>
      <w:jc w:val="center"/>
      <w:outlineLvl w:val="1"/>
    </w:pPr>
    <w:rPr>
      <w:rFonts w:ascii="Times New Roman" w:eastAsia="Times New Roman" w:hAnsi="Times New Roman"/>
      <w:b/>
      <w:bCs/>
      <w:sz w:val="40"/>
    </w:rPr>
  </w:style>
  <w:style w:type="paragraph" w:styleId="Heading7">
    <w:name w:val="heading 7"/>
    <w:basedOn w:val="Normal"/>
    <w:next w:val="Normal"/>
    <w:link w:val="Heading7Char"/>
    <w:qFormat/>
    <w:rsid w:val="00E726EE"/>
    <w:pPr>
      <w:keepNext/>
      <w:jc w:val="center"/>
      <w:outlineLvl w:val="6"/>
    </w:pPr>
    <w:rPr>
      <w:rFonts w:ascii="Times New Roman" w:eastAsia="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2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12C48"/>
    <w:pPr>
      <w:ind w:left="720"/>
      <w:contextualSpacing/>
    </w:pPr>
  </w:style>
  <w:style w:type="character" w:customStyle="1" w:styleId="Heading1Char">
    <w:name w:val="Heading 1 Char"/>
    <w:basedOn w:val="DefaultParagraphFont"/>
    <w:link w:val="Heading1"/>
    <w:rsid w:val="00E726EE"/>
    <w:rPr>
      <w:rFonts w:ascii="Times New Roman" w:eastAsia="Times New Roman" w:hAnsi="Times New Roman"/>
      <w:b/>
      <w:bCs/>
      <w:sz w:val="32"/>
    </w:rPr>
  </w:style>
  <w:style w:type="character" w:customStyle="1" w:styleId="Heading2Char">
    <w:name w:val="Heading 2 Char"/>
    <w:basedOn w:val="DefaultParagraphFont"/>
    <w:link w:val="Heading2"/>
    <w:rsid w:val="00E726EE"/>
    <w:rPr>
      <w:rFonts w:ascii="Times New Roman" w:eastAsia="Times New Roman" w:hAnsi="Times New Roman"/>
      <w:b/>
      <w:bCs/>
      <w:sz w:val="40"/>
    </w:rPr>
  </w:style>
  <w:style w:type="character" w:customStyle="1" w:styleId="Heading7Char">
    <w:name w:val="Heading 7 Char"/>
    <w:basedOn w:val="DefaultParagraphFont"/>
    <w:link w:val="Heading7"/>
    <w:rsid w:val="00E726EE"/>
    <w:rPr>
      <w:rFonts w:ascii="Times New Roman" w:eastAsia="Times New Roman" w:hAnsi="Times New Roman"/>
      <w:b/>
      <w:bCs/>
      <w:sz w:val="28"/>
    </w:rPr>
  </w:style>
</w:styles>
</file>

<file path=word/webSettings.xml><?xml version="1.0" encoding="utf-8"?>
<w:webSettings xmlns:r="http://schemas.openxmlformats.org/officeDocument/2006/relationships" xmlns:w="http://schemas.openxmlformats.org/wordprocessingml/2006/main">
  <w:divs>
    <w:div w:id="2110852690">
      <w:bodyDiv w:val="1"/>
      <w:marLeft w:val="0"/>
      <w:marRight w:val="0"/>
      <w:marTop w:val="0"/>
      <w:marBottom w:val="0"/>
      <w:divBdr>
        <w:top w:val="none" w:sz="0" w:space="0" w:color="auto"/>
        <w:left w:val="none" w:sz="0" w:space="0" w:color="auto"/>
        <w:bottom w:val="none" w:sz="0" w:space="0" w:color="auto"/>
        <w:right w:val="none" w:sz="0" w:space="0" w:color="auto"/>
      </w:divBdr>
    </w:div>
    <w:div w:id="211211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4B060-4E3E-4E3C-978C-409BF28E9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McGlone</dc:creator>
  <cp:lastModifiedBy>Lauren Senske</cp:lastModifiedBy>
  <cp:revision>5</cp:revision>
  <cp:lastPrinted>2011-01-07T18:10:00Z</cp:lastPrinted>
  <dcterms:created xsi:type="dcterms:W3CDTF">2011-01-07T18:46:00Z</dcterms:created>
  <dcterms:modified xsi:type="dcterms:W3CDTF">2011-01-07T19:16:00Z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